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E7" w:rsidRDefault="00DC03E7" w:rsidP="004C49B3">
      <w:pPr>
        <w:widowControl/>
        <w:shd w:val="clear" w:color="auto" w:fill="FFFFFF"/>
        <w:spacing w:line="620" w:lineRule="exact"/>
        <w:jc w:val="center"/>
        <w:rPr>
          <w:rFonts w:ascii="宋体" w:eastAsia="宋体" w:hAnsi="宋体" w:cs="宋体" w:hint="eastAsia"/>
          <w:b/>
          <w:bCs/>
          <w:color w:val="333333"/>
          <w:kern w:val="0"/>
          <w:sz w:val="44"/>
          <w:szCs w:val="44"/>
          <w:lang w:val="en"/>
        </w:rPr>
      </w:pPr>
    </w:p>
    <w:p w:rsidR="00DC03E7" w:rsidRDefault="00DC03E7" w:rsidP="004C49B3">
      <w:pPr>
        <w:widowControl/>
        <w:shd w:val="clear" w:color="auto" w:fill="FFFFFF"/>
        <w:spacing w:line="620" w:lineRule="exact"/>
        <w:jc w:val="center"/>
        <w:rPr>
          <w:rFonts w:ascii="宋体" w:eastAsia="宋体" w:hAnsi="宋体" w:cs="宋体" w:hint="eastAsia"/>
          <w:b/>
          <w:bCs/>
          <w:color w:val="333333"/>
          <w:kern w:val="0"/>
          <w:sz w:val="44"/>
          <w:szCs w:val="44"/>
          <w:lang w:val="en"/>
        </w:rPr>
      </w:pPr>
    </w:p>
    <w:p w:rsidR="00DC03E7" w:rsidRDefault="00DC03E7" w:rsidP="004C49B3">
      <w:pPr>
        <w:widowControl/>
        <w:shd w:val="clear" w:color="auto" w:fill="FFFFFF"/>
        <w:spacing w:line="620" w:lineRule="exact"/>
        <w:jc w:val="center"/>
        <w:rPr>
          <w:rFonts w:ascii="宋体" w:eastAsia="宋体" w:hAnsi="宋体" w:cs="宋体" w:hint="eastAsia"/>
          <w:b/>
          <w:bCs/>
          <w:color w:val="333333"/>
          <w:kern w:val="0"/>
          <w:sz w:val="44"/>
          <w:szCs w:val="44"/>
          <w:lang w:val="en"/>
        </w:rPr>
      </w:pPr>
    </w:p>
    <w:p w:rsidR="00DC03E7" w:rsidRDefault="00DC03E7" w:rsidP="004C49B3">
      <w:pPr>
        <w:widowControl/>
        <w:shd w:val="clear" w:color="auto" w:fill="FFFFFF"/>
        <w:spacing w:line="620" w:lineRule="exact"/>
        <w:jc w:val="center"/>
        <w:rPr>
          <w:rFonts w:ascii="宋体" w:eastAsia="宋体" w:hAnsi="宋体" w:cs="宋体" w:hint="eastAsia"/>
          <w:b/>
          <w:bCs/>
          <w:color w:val="333333"/>
          <w:kern w:val="0"/>
          <w:sz w:val="44"/>
          <w:szCs w:val="44"/>
          <w:lang w:val="en"/>
        </w:rPr>
      </w:pPr>
    </w:p>
    <w:p w:rsidR="004C49B3" w:rsidRPr="00C6279B" w:rsidRDefault="004C49B3" w:rsidP="004C49B3">
      <w:pPr>
        <w:widowControl/>
        <w:shd w:val="clear" w:color="auto" w:fill="FFFFFF"/>
        <w:spacing w:line="620" w:lineRule="exact"/>
        <w:jc w:val="center"/>
        <w:rPr>
          <w:rFonts w:ascii="宋体" w:eastAsia="宋体" w:hAnsi="宋体" w:cs="宋体"/>
          <w:kern w:val="0"/>
          <w:sz w:val="44"/>
          <w:szCs w:val="44"/>
          <w:lang w:val="en"/>
        </w:rPr>
      </w:pPr>
      <w:r w:rsidRPr="00C6279B">
        <w:rPr>
          <w:rFonts w:ascii="宋体" w:eastAsia="宋体" w:hAnsi="宋体" w:cs="宋体"/>
          <w:b/>
          <w:bCs/>
          <w:color w:val="333333"/>
          <w:kern w:val="0"/>
          <w:sz w:val="44"/>
          <w:szCs w:val="44"/>
          <w:lang w:val="en"/>
        </w:rPr>
        <w:t>关于征集财政支出绩效评价专家的函</w:t>
      </w:r>
    </w:p>
    <w:p w:rsidR="004C49B3" w:rsidRPr="004C49B3" w:rsidRDefault="004C49B3" w:rsidP="004C49B3">
      <w:pPr>
        <w:widowControl/>
        <w:shd w:val="clear" w:color="auto" w:fill="FFFFFF"/>
        <w:spacing w:line="546" w:lineRule="exact"/>
        <w:jc w:val="left"/>
        <w:rPr>
          <w:rFonts w:ascii="宋体" w:eastAsia="宋体" w:hAnsi="宋体" w:cs="宋体"/>
          <w:kern w:val="0"/>
          <w:sz w:val="24"/>
          <w:szCs w:val="24"/>
          <w:lang w:val="en"/>
        </w:rPr>
      </w:pPr>
      <w:r w:rsidRPr="004C49B3">
        <w:rPr>
          <w:rFonts w:ascii="宋体" w:eastAsia="宋体" w:hAnsi="宋体" w:cs="宋体"/>
          <w:color w:val="333333"/>
          <w:kern w:val="0"/>
          <w:sz w:val="24"/>
          <w:szCs w:val="24"/>
        </w:rPr>
        <w:t> </w:t>
      </w:r>
    </w:p>
    <w:p w:rsidR="004C49B3" w:rsidRPr="00C6279B" w:rsidRDefault="004C49B3" w:rsidP="004C49B3">
      <w:pPr>
        <w:widowControl/>
        <w:shd w:val="clear" w:color="auto" w:fill="FFFFFF"/>
        <w:spacing w:line="546" w:lineRule="exact"/>
        <w:jc w:val="left"/>
        <w:rPr>
          <w:rFonts w:ascii="仿宋" w:eastAsia="仿宋" w:hAnsi="仿宋" w:cs="宋体"/>
          <w:kern w:val="0"/>
          <w:sz w:val="30"/>
          <w:szCs w:val="30"/>
          <w:lang w:val="en"/>
        </w:rPr>
      </w:pPr>
      <w:r w:rsidRPr="00C6279B">
        <w:rPr>
          <w:rFonts w:ascii="仿宋" w:eastAsia="仿宋" w:hAnsi="仿宋" w:cs="宋体"/>
          <w:color w:val="333333"/>
          <w:kern w:val="0"/>
          <w:sz w:val="30"/>
          <w:szCs w:val="30"/>
          <w:lang w:val="en"/>
        </w:rPr>
        <w:t>各有关单位：</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为推动财政支出绩效评价工作的开展，提高绩效评价的质量和专业化程度，根据</w:t>
      </w:r>
      <w:r w:rsidR="00E4780C" w:rsidRPr="00652CF9">
        <w:rPr>
          <w:rFonts w:ascii="仿宋" w:eastAsia="仿宋" w:hAnsi="仿宋" w:cs="宋体" w:hint="eastAsia"/>
          <w:kern w:val="0"/>
          <w:sz w:val="30"/>
          <w:szCs w:val="30"/>
          <w:lang w:val="en"/>
        </w:rPr>
        <w:t>自治区</w:t>
      </w:r>
      <w:r w:rsidR="004152FC" w:rsidRPr="00652CF9">
        <w:rPr>
          <w:rFonts w:ascii="仿宋" w:eastAsia="仿宋" w:hAnsi="仿宋" w:cs="宋体" w:hint="eastAsia"/>
          <w:kern w:val="0"/>
          <w:sz w:val="30"/>
          <w:szCs w:val="30"/>
          <w:lang w:val="en"/>
        </w:rPr>
        <w:t>财政厅关于印发</w:t>
      </w:r>
      <w:r w:rsidRPr="00652CF9">
        <w:rPr>
          <w:rFonts w:ascii="仿宋" w:eastAsia="仿宋" w:hAnsi="仿宋" w:cs="宋体"/>
          <w:kern w:val="0"/>
          <w:sz w:val="30"/>
          <w:szCs w:val="30"/>
          <w:lang w:val="en"/>
        </w:rPr>
        <w:t>《</w:t>
      </w:r>
      <w:r w:rsidR="004152FC" w:rsidRPr="00652CF9">
        <w:rPr>
          <w:rFonts w:ascii="仿宋" w:eastAsia="仿宋" w:hAnsi="仿宋" w:cs="宋体" w:hint="eastAsia"/>
          <w:kern w:val="0"/>
          <w:sz w:val="30"/>
          <w:szCs w:val="30"/>
          <w:lang w:val="en"/>
        </w:rPr>
        <w:t>内蒙古自治区财政支出</w:t>
      </w:r>
      <w:r w:rsidRPr="00652CF9">
        <w:rPr>
          <w:rFonts w:ascii="仿宋" w:eastAsia="仿宋" w:hAnsi="仿宋" w:cs="宋体"/>
          <w:kern w:val="0"/>
          <w:sz w:val="30"/>
          <w:szCs w:val="30"/>
          <w:lang w:val="en"/>
        </w:rPr>
        <w:t>绩效评价</w:t>
      </w:r>
      <w:r w:rsidR="004152FC" w:rsidRPr="00652CF9">
        <w:rPr>
          <w:rFonts w:ascii="仿宋" w:eastAsia="仿宋" w:hAnsi="仿宋" w:cs="宋体" w:hint="eastAsia"/>
          <w:kern w:val="0"/>
          <w:sz w:val="30"/>
          <w:szCs w:val="30"/>
          <w:lang w:val="en"/>
        </w:rPr>
        <w:t>专家管理暂行办法</w:t>
      </w:r>
      <w:r w:rsidRPr="00652CF9">
        <w:rPr>
          <w:rFonts w:ascii="仿宋" w:eastAsia="仿宋" w:hAnsi="仿宋" w:cs="宋体"/>
          <w:kern w:val="0"/>
          <w:sz w:val="30"/>
          <w:szCs w:val="30"/>
          <w:lang w:val="en"/>
        </w:rPr>
        <w:t>》（</w:t>
      </w:r>
      <w:proofErr w:type="gramStart"/>
      <w:r w:rsidR="004152FC" w:rsidRPr="00652CF9">
        <w:rPr>
          <w:rFonts w:ascii="仿宋" w:eastAsia="仿宋" w:hAnsi="仿宋" w:cs="宋体" w:hint="eastAsia"/>
          <w:kern w:val="0"/>
          <w:sz w:val="30"/>
          <w:szCs w:val="30"/>
          <w:lang w:val="en"/>
        </w:rPr>
        <w:t>内财预</w:t>
      </w:r>
      <w:proofErr w:type="gramEnd"/>
      <w:r w:rsidRPr="00652CF9">
        <w:rPr>
          <w:rFonts w:ascii="仿宋" w:eastAsia="仿宋" w:hAnsi="仿宋" w:cs="宋体"/>
          <w:kern w:val="0"/>
          <w:sz w:val="30"/>
          <w:szCs w:val="30"/>
        </w:rPr>
        <w:t>[20</w:t>
      </w:r>
      <w:r w:rsidR="004152FC" w:rsidRPr="00652CF9">
        <w:rPr>
          <w:rFonts w:ascii="仿宋" w:eastAsia="仿宋" w:hAnsi="仿宋" w:cs="宋体" w:hint="eastAsia"/>
          <w:kern w:val="0"/>
          <w:sz w:val="30"/>
          <w:szCs w:val="30"/>
        </w:rPr>
        <w:t>14</w:t>
      </w:r>
      <w:r w:rsidRPr="00652CF9">
        <w:rPr>
          <w:rFonts w:ascii="仿宋" w:eastAsia="仿宋" w:hAnsi="仿宋" w:cs="宋体"/>
          <w:kern w:val="0"/>
          <w:sz w:val="30"/>
          <w:szCs w:val="30"/>
        </w:rPr>
        <w:t>]</w:t>
      </w:r>
      <w:r w:rsidR="004152FC" w:rsidRPr="00652CF9">
        <w:rPr>
          <w:rFonts w:ascii="仿宋" w:eastAsia="仿宋" w:hAnsi="仿宋" w:cs="宋体" w:hint="eastAsia"/>
          <w:kern w:val="0"/>
          <w:sz w:val="30"/>
          <w:szCs w:val="30"/>
        </w:rPr>
        <w:t>2344</w:t>
      </w:r>
      <w:r w:rsidRPr="00652CF9">
        <w:rPr>
          <w:rFonts w:ascii="仿宋" w:eastAsia="仿宋" w:hAnsi="仿宋" w:cs="宋体"/>
          <w:kern w:val="0"/>
          <w:sz w:val="30"/>
          <w:szCs w:val="30"/>
          <w:lang w:val="en"/>
        </w:rPr>
        <w:t>号）和财政部《财政支出绩效评价管理暂行办法》</w:t>
      </w:r>
      <w:r w:rsidR="00652CF9" w:rsidRPr="00652CF9">
        <w:rPr>
          <w:rFonts w:ascii="仿宋" w:eastAsia="仿宋" w:hAnsi="仿宋" w:cs="宋体" w:hint="eastAsia"/>
          <w:kern w:val="0"/>
          <w:sz w:val="30"/>
          <w:szCs w:val="30"/>
          <w:lang w:val="en"/>
        </w:rPr>
        <w:t>（</w:t>
      </w:r>
      <w:r w:rsidR="00652CF9" w:rsidRPr="00652CF9">
        <w:rPr>
          <w:rFonts w:ascii="仿宋" w:eastAsia="仿宋" w:hAnsi="仿宋"/>
          <w:sz w:val="30"/>
          <w:szCs w:val="30"/>
        </w:rPr>
        <w:t>财预〔2011〕285号</w:t>
      </w:r>
      <w:r w:rsidR="00652CF9" w:rsidRPr="00652CF9">
        <w:rPr>
          <w:rFonts w:ascii="仿宋" w:eastAsia="仿宋" w:hAnsi="仿宋" w:hint="eastAsia"/>
          <w:sz w:val="30"/>
          <w:szCs w:val="30"/>
        </w:rPr>
        <w:t>）</w:t>
      </w:r>
      <w:r w:rsidRPr="00652CF9">
        <w:rPr>
          <w:rFonts w:ascii="仿宋" w:eastAsia="仿宋" w:hAnsi="仿宋" w:cs="宋体"/>
          <w:kern w:val="0"/>
          <w:sz w:val="30"/>
          <w:szCs w:val="30"/>
          <w:lang w:val="en"/>
        </w:rPr>
        <w:t>的有关规定，现向社会各界公开征集</w:t>
      </w:r>
      <w:r w:rsidR="00E4780C" w:rsidRPr="00652CF9">
        <w:rPr>
          <w:rFonts w:ascii="仿宋" w:eastAsia="仿宋" w:hAnsi="仿宋" w:cs="宋体" w:hint="eastAsia"/>
          <w:kern w:val="0"/>
          <w:sz w:val="30"/>
          <w:szCs w:val="30"/>
          <w:lang w:val="en"/>
        </w:rPr>
        <w:t>乌兰察布市</w:t>
      </w:r>
      <w:r w:rsidRPr="009F5B8A">
        <w:rPr>
          <w:rFonts w:ascii="仿宋" w:eastAsia="仿宋" w:hAnsi="仿宋" w:cs="宋体"/>
          <w:kern w:val="0"/>
          <w:sz w:val="30"/>
          <w:szCs w:val="30"/>
          <w:lang w:val="en"/>
        </w:rPr>
        <w:t>财政支出</w:t>
      </w:r>
      <w:r w:rsidRPr="00652CF9">
        <w:rPr>
          <w:rFonts w:ascii="仿宋" w:eastAsia="仿宋" w:hAnsi="仿宋" w:cs="宋体"/>
          <w:kern w:val="0"/>
          <w:sz w:val="30"/>
          <w:szCs w:val="30"/>
          <w:lang w:val="en"/>
        </w:rPr>
        <w:t>绩效评价专家，请贵单位协助做好推荐和自荐工作，具体事项如下：</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一、财政支出绩效评价专家是指接受预算单位或财政部门的邀请，参与制定财政支出项目评价指标、设计评价方案或以独立身份从事和参加财政支出绩效考评工作的人员。</w:t>
      </w:r>
    </w:p>
    <w:p w:rsidR="004C49B3" w:rsidRPr="00C6279B"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C6279B">
        <w:rPr>
          <w:rFonts w:ascii="仿宋" w:eastAsia="仿宋" w:hAnsi="仿宋" w:cs="宋体"/>
          <w:color w:val="000000"/>
          <w:kern w:val="0"/>
          <w:sz w:val="30"/>
          <w:szCs w:val="30"/>
          <w:lang w:val="en"/>
        </w:rPr>
        <w:t>二、财政支出绩效评价专家应当具备以下条件：</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（一）关心财政支出分配和使用的绩效，</w:t>
      </w:r>
      <w:r w:rsidR="00E4780C" w:rsidRPr="00652CF9">
        <w:rPr>
          <w:rFonts w:ascii="仿宋" w:eastAsia="仿宋" w:hAnsi="仿宋" w:cs="Times New Roman" w:hint="eastAsia"/>
          <w:sz w:val="30"/>
          <w:szCs w:val="30"/>
        </w:rPr>
        <w:t>有良好的职业道德和</w:t>
      </w:r>
      <w:r w:rsidR="009959EF" w:rsidRPr="00652CF9">
        <w:rPr>
          <w:rFonts w:ascii="仿宋" w:eastAsia="仿宋" w:hAnsi="仿宋" w:cs="宋体"/>
          <w:kern w:val="0"/>
          <w:sz w:val="30"/>
          <w:szCs w:val="30"/>
          <w:lang w:val="en"/>
        </w:rPr>
        <w:t>敬业精神</w:t>
      </w:r>
      <w:r w:rsidR="00E4780C" w:rsidRPr="00652CF9">
        <w:rPr>
          <w:rFonts w:ascii="仿宋" w:eastAsia="仿宋" w:hAnsi="仿宋" w:cs="Times New Roman" w:hint="eastAsia"/>
          <w:sz w:val="30"/>
          <w:szCs w:val="30"/>
        </w:rPr>
        <w:t>，客观公正、廉洁自律、遵纪守法</w:t>
      </w:r>
      <w:r w:rsidRPr="00652CF9">
        <w:rPr>
          <w:rFonts w:ascii="仿宋" w:eastAsia="仿宋" w:hAnsi="仿宋" w:cs="宋体"/>
          <w:kern w:val="0"/>
          <w:sz w:val="30"/>
          <w:szCs w:val="30"/>
          <w:lang w:val="en"/>
        </w:rPr>
        <w:t>；</w:t>
      </w:r>
    </w:p>
    <w:p w:rsidR="00422B72" w:rsidRPr="00652CF9" w:rsidRDefault="004C49B3" w:rsidP="00422B72">
      <w:pPr>
        <w:widowControl/>
        <w:shd w:val="clear" w:color="auto" w:fill="FFFFFF"/>
        <w:spacing w:line="546" w:lineRule="exact"/>
        <w:ind w:firstLineChars="200" w:firstLine="600"/>
        <w:jc w:val="left"/>
        <w:rPr>
          <w:rFonts w:ascii="仿宋" w:eastAsia="仿宋" w:hAnsi="仿宋" w:hint="eastAsia"/>
          <w:sz w:val="30"/>
          <w:szCs w:val="30"/>
        </w:rPr>
      </w:pPr>
      <w:r w:rsidRPr="00652CF9">
        <w:rPr>
          <w:rFonts w:ascii="仿宋" w:eastAsia="仿宋" w:hAnsi="仿宋" w:cs="宋体"/>
          <w:kern w:val="0"/>
          <w:sz w:val="30"/>
          <w:szCs w:val="30"/>
          <w:lang w:val="en"/>
        </w:rPr>
        <w:t>（二）</w:t>
      </w:r>
      <w:r w:rsidR="00C6279B" w:rsidRPr="00652CF9">
        <w:rPr>
          <w:rFonts w:ascii="仿宋" w:eastAsia="仿宋" w:hAnsi="仿宋" w:hint="eastAsia"/>
          <w:sz w:val="30"/>
          <w:szCs w:val="30"/>
        </w:rPr>
        <w:t>对预算</w:t>
      </w:r>
      <w:r w:rsidR="00E4780C" w:rsidRPr="00652CF9">
        <w:rPr>
          <w:rFonts w:ascii="仿宋" w:eastAsia="仿宋" w:hAnsi="仿宋" w:hint="eastAsia"/>
          <w:sz w:val="30"/>
          <w:szCs w:val="30"/>
        </w:rPr>
        <w:t>绩效评价工作有一定认识</w:t>
      </w:r>
      <w:r w:rsidR="00422B72" w:rsidRPr="00652CF9">
        <w:rPr>
          <w:rFonts w:ascii="仿宋" w:eastAsia="仿宋" w:hAnsi="仿宋" w:hint="eastAsia"/>
          <w:sz w:val="30"/>
          <w:szCs w:val="30"/>
        </w:rPr>
        <w:t>；</w:t>
      </w:r>
    </w:p>
    <w:p w:rsidR="00422B72" w:rsidRPr="00652CF9" w:rsidRDefault="004C49B3" w:rsidP="00422B72">
      <w:pPr>
        <w:widowControl/>
        <w:shd w:val="clear" w:color="auto" w:fill="FFFFFF"/>
        <w:spacing w:line="546" w:lineRule="exact"/>
        <w:ind w:firstLineChars="200" w:firstLine="600"/>
        <w:jc w:val="left"/>
        <w:rPr>
          <w:rFonts w:ascii="仿宋" w:eastAsia="仿宋" w:hAnsi="仿宋" w:hint="eastAsia"/>
          <w:sz w:val="30"/>
          <w:szCs w:val="30"/>
        </w:rPr>
      </w:pPr>
      <w:r w:rsidRPr="00652CF9">
        <w:rPr>
          <w:rFonts w:ascii="仿宋" w:eastAsia="仿宋" w:hAnsi="仿宋" w:cs="宋体"/>
          <w:kern w:val="0"/>
          <w:sz w:val="30"/>
          <w:szCs w:val="30"/>
          <w:lang w:val="en"/>
        </w:rPr>
        <w:t>（三）</w:t>
      </w:r>
      <w:r w:rsidR="009F5B8A">
        <w:rPr>
          <w:rFonts w:ascii="仿宋" w:eastAsia="仿宋" w:hAnsi="仿宋" w:hint="eastAsia"/>
          <w:sz w:val="30"/>
          <w:szCs w:val="30"/>
        </w:rPr>
        <w:t>具备较丰富的相关行业专业</w:t>
      </w:r>
      <w:r w:rsidR="00422B72" w:rsidRPr="00652CF9">
        <w:rPr>
          <w:rFonts w:ascii="仿宋" w:eastAsia="仿宋" w:hAnsi="仿宋" w:hint="eastAsia"/>
          <w:sz w:val="30"/>
          <w:szCs w:val="30"/>
        </w:rPr>
        <w:t>知识、</w:t>
      </w:r>
      <w:r w:rsidR="009F5B8A">
        <w:rPr>
          <w:rFonts w:ascii="仿宋" w:eastAsia="仿宋" w:hAnsi="仿宋" w:hint="eastAsia"/>
          <w:sz w:val="30"/>
          <w:szCs w:val="30"/>
        </w:rPr>
        <w:t>实践</w:t>
      </w:r>
      <w:r w:rsidR="00422B72" w:rsidRPr="00652CF9">
        <w:rPr>
          <w:rFonts w:ascii="仿宋" w:eastAsia="仿宋" w:hAnsi="仿宋" w:hint="eastAsia"/>
          <w:sz w:val="30"/>
          <w:szCs w:val="30"/>
        </w:rPr>
        <w:t>和管理经验；</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（四）</w:t>
      </w:r>
      <w:r w:rsidR="00422B72" w:rsidRPr="00652CF9">
        <w:rPr>
          <w:rFonts w:ascii="仿宋" w:eastAsia="仿宋" w:hAnsi="仿宋" w:cs="宋体"/>
          <w:kern w:val="0"/>
          <w:sz w:val="30"/>
          <w:szCs w:val="30"/>
          <w:lang w:val="en"/>
        </w:rPr>
        <w:t>熟悉相关领域</w:t>
      </w:r>
      <w:r w:rsidR="00422B72" w:rsidRPr="00652CF9">
        <w:rPr>
          <w:rFonts w:ascii="仿宋" w:eastAsia="仿宋" w:hAnsi="仿宋" w:cs="宋体" w:hint="eastAsia"/>
          <w:kern w:val="0"/>
          <w:sz w:val="30"/>
          <w:szCs w:val="30"/>
          <w:lang w:val="en"/>
        </w:rPr>
        <w:t xml:space="preserve"> </w:t>
      </w:r>
      <w:r w:rsidR="00422B72" w:rsidRPr="00652CF9">
        <w:rPr>
          <w:rFonts w:ascii="仿宋" w:eastAsia="仿宋" w:hAnsi="仿宋" w:cs="宋体"/>
          <w:kern w:val="0"/>
          <w:sz w:val="30"/>
          <w:szCs w:val="30"/>
          <w:lang w:val="en"/>
        </w:rPr>
        <w:t>的政策法规；</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（五）</w:t>
      </w:r>
      <w:r w:rsidR="00422B72" w:rsidRPr="00C6279B">
        <w:rPr>
          <w:rFonts w:ascii="仿宋" w:eastAsia="仿宋" w:hAnsi="仿宋" w:cs="Times New Roman" w:hint="eastAsia"/>
          <w:sz w:val="30"/>
          <w:szCs w:val="30"/>
        </w:rPr>
        <w:t>具有大学本科以上学历，副高及以上专业技术职称</w:t>
      </w:r>
      <w:r w:rsidR="00422B72" w:rsidRPr="00652CF9">
        <w:rPr>
          <w:rFonts w:ascii="仿宋" w:eastAsia="仿宋" w:hAnsi="仿宋" w:cs="宋体"/>
          <w:kern w:val="0"/>
          <w:sz w:val="30"/>
          <w:szCs w:val="30"/>
          <w:lang w:val="en"/>
        </w:rPr>
        <w:t>或相关领域的执业资格</w:t>
      </w:r>
      <w:r w:rsidR="00422B72" w:rsidRPr="00C6279B">
        <w:rPr>
          <w:rFonts w:ascii="仿宋" w:eastAsia="仿宋" w:hAnsi="仿宋" w:cs="Times New Roman" w:hint="eastAsia"/>
          <w:sz w:val="30"/>
          <w:szCs w:val="30"/>
        </w:rPr>
        <w:t>，从事相应领域工作满10年以上。</w:t>
      </w:r>
    </w:p>
    <w:p w:rsidR="00422B72" w:rsidRPr="00C6279B" w:rsidRDefault="00422B72" w:rsidP="00422B72">
      <w:pPr>
        <w:ind w:firstLineChars="200" w:firstLine="600"/>
        <w:rPr>
          <w:rFonts w:ascii="仿宋" w:eastAsia="仿宋" w:hAnsi="仿宋" w:cs="Times New Roman" w:hint="eastAsia"/>
          <w:sz w:val="30"/>
          <w:szCs w:val="30"/>
        </w:rPr>
      </w:pPr>
      <w:r w:rsidRPr="00C6279B">
        <w:rPr>
          <w:rFonts w:ascii="仿宋" w:eastAsia="仿宋" w:hAnsi="仿宋" w:cs="Times New Roman" w:hint="eastAsia"/>
          <w:sz w:val="30"/>
          <w:szCs w:val="30"/>
        </w:rPr>
        <w:lastRenderedPageBreak/>
        <w:t>对达不到学历或职称要求，但在相关专业领域有突出贡献并熟悉财政管理工作，符合评价专家其他资格条件的，经财政部门审核认定后，可认定为评价专家；</w:t>
      </w:r>
    </w:p>
    <w:p w:rsidR="00422B72" w:rsidRPr="00422B72" w:rsidRDefault="00422B72" w:rsidP="00C6279B">
      <w:pPr>
        <w:widowControl/>
        <w:shd w:val="clear" w:color="auto" w:fill="FFFFFF"/>
        <w:spacing w:line="546" w:lineRule="exact"/>
        <w:ind w:firstLineChars="200" w:firstLine="600"/>
        <w:jc w:val="left"/>
        <w:rPr>
          <w:rFonts w:ascii="仿宋" w:eastAsia="仿宋" w:hAnsi="仿宋" w:cs="宋体" w:hint="eastAsia"/>
          <w:color w:val="000000"/>
          <w:kern w:val="0"/>
          <w:sz w:val="30"/>
          <w:szCs w:val="30"/>
        </w:rPr>
      </w:pP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hint="eastAsia"/>
          <w:kern w:val="0"/>
          <w:sz w:val="30"/>
          <w:szCs w:val="30"/>
          <w:lang w:val="en"/>
        </w:rPr>
      </w:pPr>
      <w:r w:rsidRPr="00652CF9">
        <w:rPr>
          <w:rFonts w:ascii="仿宋" w:eastAsia="仿宋" w:hAnsi="仿宋" w:cs="宋体"/>
          <w:kern w:val="0"/>
          <w:sz w:val="30"/>
          <w:szCs w:val="30"/>
          <w:lang w:val="en"/>
        </w:rPr>
        <w:t>（六）</w:t>
      </w:r>
      <w:r w:rsidR="00422B72" w:rsidRPr="00C6279B">
        <w:rPr>
          <w:rFonts w:ascii="仿宋" w:eastAsia="仿宋" w:hAnsi="仿宋" w:cs="Times New Roman" w:hint="eastAsia"/>
          <w:sz w:val="30"/>
          <w:szCs w:val="30"/>
        </w:rPr>
        <w:t>无违法、违规以及违反职业道德等不良记录；</w:t>
      </w:r>
    </w:p>
    <w:p w:rsidR="00C6279B" w:rsidRPr="00C6279B" w:rsidRDefault="00C6279B" w:rsidP="00C6279B">
      <w:pPr>
        <w:rPr>
          <w:rFonts w:ascii="仿宋" w:eastAsia="仿宋" w:hAnsi="仿宋" w:cs="Times New Roman" w:hint="eastAsia"/>
          <w:sz w:val="30"/>
          <w:szCs w:val="30"/>
        </w:rPr>
      </w:pPr>
      <w:r w:rsidRPr="00C6279B">
        <w:rPr>
          <w:rFonts w:ascii="仿宋" w:eastAsia="仿宋" w:hAnsi="仿宋" w:cs="Times New Roman" w:hint="eastAsia"/>
          <w:sz w:val="30"/>
          <w:szCs w:val="30"/>
        </w:rPr>
        <w:t xml:space="preserve">　　</w:t>
      </w:r>
      <w:r w:rsidR="00422B72" w:rsidRPr="00652CF9">
        <w:rPr>
          <w:rFonts w:ascii="仿宋" w:eastAsia="仿宋" w:hAnsi="仿宋" w:cs="Times New Roman" w:hint="eastAsia"/>
          <w:sz w:val="30"/>
          <w:szCs w:val="30"/>
        </w:rPr>
        <w:t>（七</w:t>
      </w:r>
      <w:r w:rsidRPr="00C6279B">
        <w:rPr>
          <w:rFonts w:ascii="仿宋" w:eastAsia="仿宋" w:hAnsi="仿宋" w:cs="Times New Roman" w:hint="eastAsia"/>
          <w:sz w:val="30"/>
          <w:szCs w:val="30"/>
        </w:rPr>
        <w:t>）身体健康，年龄在65周岁以内；</w:t>
      </w:r>
    </w:p>
    <w:p w:rsidR="00C6279B" w:rsidRPr="00C6279B" w:rsidRDefault="00C6279B" w:rsidP="00C6279B">
      <w:pPr>
        <w:rPr>
          <w:rFonts w:ascii="仿宋" w:eastAsia="仿宋" w:hAnsi="仿宋" w:cs="Times New Roman" w:hint="eastAsia"/>
          <w:sz w:val="30"/>
          <w:szCs w:val="30"/>
        </w:rPr>
      </w:pPr>
      <w:r w:rsidRPr="00C6279B">
        <w:rPr>
          <w:rFonts w:ascii="仿宋" w:eastAsia="仿宋" w:hAnsi="仿宋" w:cs="Times New Roman" w:hint="eastAsia"/>
          <w:sz w:val="30"/>
          <w:szCs w:val="30"/>
        </w:rPr>
        <w:t xml:space="preserve">　　</w:t>
      </w:r>
      <w:r w:rsidR="00422B72" w:rsidRPr="00652CF9">
        <w:rPr>
          <w:rFonts w:ascii="仿宋" w:eastAsia="仿宋" w:hAnsi="仿宋" w:cs="Times New Roman" w:hint="eastAsia"/>
          <w:sz w:val="30"/>
          <w:szCs w:val="30"/>
        </w:rPr>
        <w:t>（八</w:t>
      </w:r>
      <w:r w:rsidRPr="00C6279B">
        <w:rPr>
          <w:rFonts w:ascii="仿宋" w:eastAsia="仿宋" w:hAnsi="仿宋" w:cs="Times New Roman" w:hint="eastAsia"/>
          <w:sz w:val="30"/>
          <w:szCs w:val="30"/>
        </w:rPr>
        <w:t>）财政部门要求的其他条件。</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三、凡符合上述条件的人员，均可通过单位推荐、个人自荐的方式向</w:t>
      </w:r>
      <w:r w:rsidR="00422B72" w:rsidRPr="00652CF9">
        <w:rPr>
          <w:rFonts w:ascii="仿宋" w:eastAsia="仿宋" w:hAnsi="仿宋" w:cs="宋体" w:hint="eastAsia"/>
          <w:kern w:val="0"/>
          <w:sz w:val="30"/>
          <w:szCs w:val="30"/>
          <w:lang w:val="en"/>
        </w:rPr>
        <w:t>乌兰察布市财政局</w:t>
      </w:r>
      <w:r w:rsidRPr="00652CF9">
        <w:rPr>
          <w:rFonts w:ascii="仿宋" w:eastAsia="仿宋" w:hAnsi="仿宋" w:cs="宋体"/>
          <w:kern w:val="0"/>
          <w:sz w:val="30"/>
          <w:szCs w:val="30"/>
          <w:lang w:val="en"/>
        </w:rPr>
        <w:t>报名，同时提供以下材料：</w:t>
      </w:r>
    </w:p>
    <w:p w:rsidR="004C49B3" w:rsidRPr="00652CF9" w:rsidRDefault="004C49B3" w:rsidP="004C49B3">
      <w:pPr>
        <w:widowControl/>
        <w:shd w:val="clear" w:color="auto" w:fill="FFFFFF"/>
        <w:spacing w:line="546" w:lineRule="exact"/>
        <w:jc w:val="left"/>
        <w:rPr>
          <w:rFonts w:ascii="仿宋" w:eastAsia="仿宋" w:hAnsi="仿宋" w:cs="宋体"/>
          <w:kern w:val="0"/>
          <w:sz w:val="30"/>
          <w:szCs w:val="30"/>
          <w:lang w:val="en"/>
        </w:rPr>
      </w:pPr>
      <w:r w:rsidRPr="00652CF9">
        <w:rPr>
          <w:rFonts w:ascii="仿宋" w:eastAsia="仿宋" w:hAnsi="仿宋" w:cs="宋体"/>
          <w:kern w:val="0"/>
          <w:sz w:val="30"/>
          <w:szCs w:val="30"/>
        </w:rPr>
        <w:t xml:space="preserve">    </w:t>
      </w:r>
      <w:r w:rsidRPr="00652CF9">
        <w:rPr>
          <w:rFonts w:ascii="仿宋" w:eastAsia="仿宋" w:hAnsi="仿宋" w:cs="宋体"/>
          <w:kern w:val="0"/>
          <w:sz w:val="30"/>
          <w:szCs w:val="30"/>
          <w:lang w:val="en"/>
        </w:rPr>
        <w:t>（一）</w:t>
      </w:r>
      <w:r w:rsidR="00422B72" w:rsidRPr="00652CF9">
        <w:rPr>
          <w:rFonts w:ascii="仿宋" w:eastAsia="仿宋" w:hAnsi="仿宋" w:cs="宋体" w:hint="eastAsia"/>
          <w:kern w:val="0"/>
          <w:sz w:val="30"/>
          <w:szCs w:val="30"/>
          <w:lang w:val="en"/>
        </w:rPr>
        <w:t>乌兰察布市</w:t>
      </w:r>
      <w:r w:rsidRPr="00652CF9">
        <w:rPr>
          <w:rFonts w:ascii="仿宋" w:eastAsia="仿宋" w:hAnsi="仿宋" w:cs="宋体"/>
          <w:kern w:val="0"/>
          <w:sz w:val="30"/>
          <w:szCs w:val="30"/>
          <w:lang w:val="en"/>
        </w:rPr>
        <w:t>财政支出绩效评价专家申请表（见附件）；</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（二）身份证复印件</w:t>
      </w:r>
      <w:r w:rsidRPr="00652CF9">
        <w:rPr>
          <w:rFonts w:ascii="仿宋" w:eastAsia="仿宋" w:hAnsi="仿宋" w:cs="宋体"/>
          <w:kern w:val="0"/>
          <w:sz w:val="30"/>
          <w:szCs w:val="30"/>
        </w:rPr>
        <w:t>1</w:t>
      </w:r>
      <w:r w:rsidR="009F5B8A">
        <w:rPr>
          <w:rFonts w:ascii="仿宋" w:eastAsia="仿宋" w:hAnsi="仿宋" w:cs="宋体"/>
          <w:kern w:val="0"/>
          <w:sz w:val="30"/>
          <w:szCs w:val="30"/>
          <w:lang w:val="en"/>
        </w:rPr>
        <w:t>份</w:t>
      </w:r>
      <w:r w:rsidR="009F5B8A">
        <w:rPr>
          <w:rFonts w:ascii="仿宋" w:eastAsia="仿宋" w:hAnsi="仿宋" w:cs="宋体" w:hint="eastAsia"/>
          <w:kern w:val="0"/>
          <w:sz w:val="30"/>
          <w:szCs w:val="30"/>
          <w:lang w:val="en"/>
        </w:rPr>
        <w:t>、</w:t>
      </w:r>
      <w:r w:rsidR="009F5B8A" w:rsidRPr="00652CF9">
        <w:rPr>
          <w:rFonts w:ascii="仿宋" w:eastAsia="仿宋" w:hAnsi="仿宋" w:cs="宋体"/>
          <w:kern w:val="0"/>
          <w:sz w:val="30"/>
          <w:szCs w:val="30"/>
        </w:rPr>
        <w:t>1</w:t>
      </w:r>
      <w:r w:rsidR="009F5B8A" w:rsidRPr="00652CF9">
        <w:rPr>
          <w:rFonts w:ascii="仿宋" w:eastAsia="仿宋" w:hAnsi="仿宋" w:cs="宋体"/>
          <w:kern w:val="0"/>
          <w:sz w:val="30"/>
          <w:szCs w:val="30"/>
          <w:lang w:val="en"/>
        </w:rPr>
        <w:t>寸</w:t>
      </w:r>
      <w:r w:rsidR="009F5B8A">
        <w:rPr>
          <w:rFonts w:ascii="仿宋" w:eastAsia="仿宋" w:hAnsi="仿宋" w:cs="宋体" w:hint="eastAsia"/>
          <w:kern w:val="0"/>
          <w:sz w:val="30"/>
          <w:szCs w:val="30"/>
          <w:lang w:val="en"/>
        </w:rPr>
        <w:t>蓝底</w:t>
      </w:r>
      <w:r w:rsidR="009F5B8A" w:rsidRPr="00652CF9">
        <w:rPr>
          <w:rFonts w:ascii="仿宋" w:eastAsia="仿宋" w:hAnsi="仿宋" w:cs="宋体"/>
          <w:kern w:val="0"/>
          <w:sz w:val="30"/>
          <w:szCs w:val="30"/>
          <w:lang w:val="en"/>
        </w:rPr>
        <w:t>免冠近照</w:t>
      </w:r>
      <w:r w:rsidR="009F5B8A" w:rsidRPr="00652CF9">
        <w:rPr>
          <w:rFonts w:ascii="仿宋" w:eastAsia="仿宋" w:hAnsi="仿宋" w:cs="宋体"/>
          <w:kern w:val="0"/>
          <w:sz w:val="30"/>
          <w:szCs w:val="30"/>
        </w:rPr>
        <w:t>2</w:t>
      </w:r>
      <w:r w:rsidR="009F5B8A" w:rsidRPr="00652CF9">
        <w:rPr>
          <w:rFonts w:ascii="仿宋" w:eastAsia="仿宋" w:hAnsi="仿宋" w:cs="宋体"/>
          <w:kern w:val="0"/>
          <w:sz w:val="30"/>
          <w:szCs w:val="30"/>
          <w:lang w:val="en"/>
        </w:rPr>
        <w:t>张。</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（三）有效专业技术职称证书或执业资格证书复印件</w:t>
      </w:r>
      <w:r w:rsidRPr="00652CF9">
        <w:rPr>
          <w:rFonts w:ascii="仿宋" w:eastAsia="仿宋" w:hAnsi="仿宋" w:cs="宋体"/>
          <w:kern w:val="0"/>
          <w:sz w:val="30"/>
          <w:szCs w:val="30"/>
        </w:rPr>
        <w:t>1</w:t>
      </w:r>
      <w:r w:rsidRPr="00652CF9">
        <w:rPr>
          <w:rFonts w:ascii="仿宋" w:eastAsia="仿宋" w:hAnsi="仿宋" w:cs="宋体"/>
          <w:kern w:val="0"/>
          <w:sz w:val="30"/>
          <w:szCs w:val="30"/>
          <w:lang w:val="en"/>
        </w:rPr>
        <w:t>份；</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四、</w:t>
      </w:r>
      <w:r w:rsidR="00422B72" w:rsidRPr="00652CF9">
        <w:rPr>
          <w:rFonts w:ascii="仿宋" w:eastAsia="仿宋" w:hAnsi="仿宋" w:cs="宋体"/>
          <w:kern w:val="0"/>
          <w:sz w:val="30"/>
          <w:szCs w:val="30"/>
          <w:lang w:val="en"/>
        </w:rPr>
        <w:t>经</w:t>
      </w:r>
      <w:r w:rsidR="00422B72" w:rsidRPr="00652CF9">
        <w:rPr>
          <w:rFonts w:ascii="仿宋" w:eastAsia="仿宋" w:hAnsi="仿宋" w:cs="宋体" w:hint="eastAsia"/>
          <w:kern w:val="0"/>
          <w:sz w:val="30"/>
          <w:szCs w:val="30"/>
          <w:lang w:val="en"/>
        </w:rPr>
        <w:t>乌兰察布市财政局</w:t>
      </w:r>
      <w:r w:rsidRPr="00652CF9">
        <w:rPr>
          <w:rFonts w:ascii="仿宋" w:eastAsia="仿宋" w:hAnsi="仿宋" w:cs="宋体"/>
          <w:kern w:val="0"/>
          <w:sz w:val="30"/>
          <w:szCs w:val="30"/>
          <w:lang w:val="en"/>
        </w:rPr>
        <w:t>审核登记的专家，</w:t>
      </w:r>
      <w:r w:rsidR="00422B72" w:rsidRPr="00652CF9">
        <w:rPr>
          <w:rFonts w:ascii="仿宋" w:eastAsia="仿宋" w:hAnsi="仿宋" w:cs="宋体"/>
          <w:kern w:val="0"/>
          <w:sz w:val="30"/>
          <w:szCs w:val="30"/>
          <w:lang w:val="en"/>
        </w:rPr>
        <w:t>即获得</w:t>
      </w:r>
      <w:r w:rsidR="00422B72" w:rsidRPr="00652CF9">
        <w:rPr>
          <w:rFonts w:ascii="仿宋" w:eastAsia="仿宋" w:hAnsi="仿宋" w:cs="宋体" w:hint="eastAsia"/>
          <w:kern w:val="0"/>
          <w:sz w:val="30"/>
          <w:szCs w:val="30"/>
          <w:lang w:val="en"/>
        </w:rPr>
        <w:t>乌兰察布市</w:t>
      </w:r>
      <w:r w:rsidRPr="00652CF9">
        <w:rPr>
          <w:rFonts w:ascii="仿宋" w:eastAsia="仿宋" w:hAnsi="仿宋" w:cs="宋体"/>
          <w:kern w:val="0"/>
          <w:sz w:val="30"/>
          <w:szCs w:val="30"/>
          <w:lang w:val="en"/>
        </w:rPr>
        <w:t>财政支出绩效评价专家资格，入选专家库，受邀参与相关项目的评价活动。</w:t>
      </w:r>
    </w:p>
    <w:p w:rsidR="004C49B3" w:rsidRPr="00652CF9" w:rsidRDefault="009F5B8A"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Pr>
          <w:rFonts w:ascii="仿宋" w:eastAsia="仿宋" w:hAnsi="仿宋" w:cs="宋体"/>
          <w:kern w:val="0"/>
          <w:sz w:val="30"/>
          <w:szCs w:val="30"/>
          <w:lang w:val="en"/>
        </w:rPr>
        <w:t>有关</w:t>
      </w:r>
      <w:r w:rsidRPr="00652CF9">
        <w:rPr>
          <w:rFonts w:ascii="仿宋" w:eastAsia="仿宋" w:hAnsi="仿宋" w:cs="宋体"/>
          <w:kern w:val="0"/>
          <w:sz w:val="30"/>
          <w:szCs w:val="30"/>
          <w:lang w:val="en"/>
        </w:rPr>
        <w:t>申请材料</w:t>
      </w:r>
      <w:r w:rsidR="00422B72" w:rsidRPr="00652CF9">
        <w:rPr>
          <w:rFonts w:ascii="仿宋" w:eastAsia="仿宋" w:hAnsi="仿宋" w:cs="宋体" w:hint="eastAsia"/>
          <w:kern w:val="0"/>
          <w:sz w:val="30"/>
          <w:szCs w:val="30"/>
        </w:rPr>
        <w:t>6</w:t>
      </w:r>
      <w:r w:rsidR="004C49B3" w:rsidRPr="00652CF9">
        <w:rPr>
          <w:rFonts w:ascii="仿宋" w:eastAsia="仿宋" w:hAnsi="仿宋" w:cs="宋体"/>
          <w:kern w:val="0"/>
          <w:sz w:val="30"/>
          <w:szCs w:val="30"/>
          <w:lang w:val="en"/>
        </w:rPr>
        <w:t>月</w:t>
      </w:r>
      <w:r w:rsidR="004C49B3" w:rsidRPr="00652CF9">
        <w:rPr>
          <w:rFonts w:ascii="仿宋" w:eastAsia="仿宋" w:hAnsi="仿宋" w:cs="宋体"/>
          <w:kern w:val="0"/>
          <w:sz w:val="30"/>
          <w:szCs w:val="30"/>
        </w:rPr>
        <w:t>31</w:t>
      </w:r>
      <w:r>
        <w:rPr>
          <w:rFonts w:ascii="仿宋" w:eastAsia="仿宋" w:hAnsi="仿宋" w:cs="宋体"/>
          <w:kern w:val="0"/>
          <w:sz w:val="30"/>
          <w:szCs w:val="30"/>
          <w:lang w:val="en"/>
        </w:rPr>
        <w:t>日</w:t>
      </w:r>
      <w:r>
        <w:rPr>
          <w:rFonts w:ascii="仿宋" w:eastAsia="仿宋" w:hAnsi="仿宋" w:cs="宋体" w:hint="eastAsia"/>
          <w:kern w:val="0"/>
          <w:sz w:val="30"/>
          <w:szCs w:val="30"/>
          <w:lang w:val="en"/>
        </w:rPr>
        <w:t>前提交</w:t>
      </w:r>
      <w:r w:rsidR="00422B72" w:rsidRPr="00652CF9">
        <w:rPr>
          <w:rFonts w:ascii="仿宋" w:eastAsia="仿宋" w:hAnsi="仿宋" w:cs="宋体" w:hint="eastAsia"/>
          <w:kern w:val="0"/>
          <w:sz w:val="30"/>
          <w:szCs w:val="30"/>
          <w:lang w:val="en"/>
        </w:rPr>
        <w:t>市财政局</w:t>
      </w:r>
      <w:r w:rsidR="004C49B3" w:rsidRPr="00652CF9">
        <w:rPr>
          <w:rFonts w:ascii="仿宋" w:eastAsia="仿宋" w:hAnsi="仿宋" w:cs="宋体"/>
          <w:kern w:val="0"/>
          <w:sz w:val="30"/>
          <w:szCs w:val="30"/>
          <w:lang w:val="en"/>
        </w:rPr>
        <w:t>。</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联系地址：</w:t>
      </w:r>
      <w:r w:rsidR="00422B72" w:rsidRPr="00652CF9">
        <w:rPr>
          <w:rFonts w:ascii="仿宋" w:eastAsia="仿宋" w:hAnsi="仿宋" w:cs="宋体" w:hint="eastAsia"/>
          <w:kern w:val="0"/>
          <w:sz w:val="30"/>
          <w:szCs w:val="30"/>
          <w:lang w:val="en"/>
        </w:rPr>
        <w:t>市财政局320</w:t>
      </w:r>
      <w:r w:rsidRPr="00652CF9">
        <w:rPr>
          <w:rFonts w:ascii="仿宋" w:eastAsia="仿宋" w:hAnsi="仿宋" w:cs="宋体"/>
          <w:kern w:val="0"/>
          <w:sz w:val="30"/>
          <w:szCs w:val="30"/>
          <w:lang w:val="en"/>
        </w:rPr>
        <w:t>室</w:t>
      </w:r>
      <w:r w:rsidR="00DC03E7">
        <w:rPr>
          <w:rFonts w:ascii="仿宋" w:eastAsia="仿宋" w:hAnsi="仿宋" w:cs="宋体" w:hint="eastAsia"/>
          <w:kern w:val="0"/>
          <w:sz w:val="30"/>
          <w:szCs w:val="30"/>
          <w:lang w:val="en"/>
        </w:rPr>
        <w:t>（</w:t>
      </w:r>
      <w:r w:rsidR="00DC03E7">
        <w:rPr>
          <w:rFonts w:ascii="仿宋" w:eastAsia="仿宋" w:hAnsi="仿宋" w:cs="宋体" w:hint="eastAsia"/>
          <w:kern w:val="0"/>
          <w:sz w:val="30"/>
          <w:szCs w:val="30"/>
          <w:lang w:val="en"/>
        </w:rPr>
        <w:t>绩效管理和监督科</w:t>
      </w:r>
      <w:r w:rsidR="00DC03E7">
        <w:rPr>
          <w:rFonts w:ascii="仿宋" w:eastAsia="仿宋" w:hAnsi="仿宋" w:cs="宋体" w:hint="eastAsia"/>
          <w:kern w:val="0"/>
          <w:sz w:val="30"/>
          <w:szCs w:val="30"/>
          <w:lang w:val="en"/>
        </w:rPr>
        <w:t>）</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联系电话：</w:t>
      </w:r>
      <w:r w:rsidR="00422B72" w:rsidRPr="00652CF9">
        <w:rPr>
          <w:rFonts w:ascii="仿宋" w:eastAsia="仿宋" w:hAnsi="仿宋" w:cs="宋体" w:hint="eastAsia"/>
          <w:kern w:val="0"/>
          <w:sz w:val="30"/>
          <w:szCs w:val="30"/>
          <w:lang w:val="en"/>
        </w:rPr>
        <w:t>0474-8303702</w:t>
      </w:r>
    </w:p>
    <w:p w:rsidR="004C49B3" w:rsidRPr="00652CF9" w:rsidRDefault="004C49B3" w:rsidP="00C6279B">
      <w:pPr>
        <w:widowControl/>
        <w:shd w:val="clear" w:color="auto" w:fill="FFFFFF"/>
        <w:spacing w:line="546" w:lineRule="exact"/>
        <w:ind w:firstLineChars="200" w:firstLine="600"/>
        <w:jc w:val="left"/>
        <w:rPr>
          <w:rFonts w:ascii="仿宋" w:eastAsia="仿宋" w:hAnsi="仿宋" w:cs="宋体"/>
          <w:kern w:val="0"/>
          <w:sz w:val="30"/>
          <w:szCs w:val="30"/>
          <w:lang w:val="en"/>
        </w:rPr>
      </w:pPr>
      <w:r w:rsidRPr="00652CF9">
        <w:rPr>
          <w:rFonts w:ascii="仿宋" w:eastAsia="仿宋" w:hAnsi="仿宋" w:cs="宋体"/>
          <w:kern w:val="0"/>
          <w:sz w:val="30"/>
          <w:szCs w:val="30"/>
          <w:lang w:val="en"/>
        </w:rPr>
        <w:t xml:space="preserve">联 系 </w:t>
      </w:r>
      <w:r w:rsidR="00422B72" w:rsidRPr="00652CF9">
        <w:rPr>
          <w:rFonts w:ascii="仿宋" w:eastAsia="仿宋" w:hAnsi="仿宋" w:cs="宋体"/>
          <w:kern w:val="0"/>
          <w:sz w:val="30"/>
          <w:szCs w:val="30"/>
          <w:lang w:val="en"/>
        </w:rPr>
        <w:t>人：</w:t>
      </w:r>
      <w:r w:rsidR="00422B72" w:rsidRPr="00652CF9">
        <w:rPr>
          <w:rFonts w:ascii="仿宋" w:eastAsia="仿宋" w:hAnsi="仿宋" w:cs="宋体" w:hint="eastAsia"/>
          <w:kern w:val="0"/>
          <w:sz w:val="30"/>
          <w:szCs w:val="30"/>
          <w:lang w:val="en"/>
        </w:rPr>
        <w:t>朱银祥</w:t>
      </w:r>
    </w:p>
    <w:p w:rsidR="004C49B3" w:rsidRPr="00652CF9" w:rsidRDefault="004C49B3" w:rsidP="004C49B3">
      <w:pPr>
        <w:widowControl/>
        <w:shd w:val="clear" w:color="auto" w:fill="FFFFFF"/>
        <w:spacing w:line="546" w:lineRule="exact"/>
        <w:ind w:firstLine="645"/>
        <w:jc w:val="left"/>
        <w:rPr>
          <w:rFonts w:ascii="仿宋" w:eastAsia="仿宋" w:hAnsi="仿宋" w:cs="宋体"/>
          <w:kern w:val="0"/>
          <w:sz w:val="30"/>
          <w:szCs w:val="30"/>
          <w:lang w:val="en"/>
        </w:rPr>
      </w:pPr>
      <w:r w:rsidRPr="00652CF9">
        <w:rPr>
          <w:rFonts w:ascii="宋体" w:eastAsia="宋体" w:hAnsi="宋体" w:cs="宋体" w:hint="eastAsia"/>
          <w:kern w:val="0"/>
          <w:sz w:val="30"/>
          <w:szCs w:val="30"/>
        </w:rPr>
        <w:t> </w:t>
      </w:r>
    </w:p>
    <w:p w:rsidR="004C49B3" w:rsidRPr="009F5B8A" w:rsidRDefault="004C49B3" w:rsidP="004C49B3">
      <w:pPr>
        <w:widowControl/>
        <w:shd w:val="clear" w:color="auto" w:fill="FFFFFF"/>
        <w:spacing w:line="546" w:lineRule="exact"/>
        <w:ind w:firstLine="645"/>
        <w:jc w:val="left"/>
        <w:rPr>
          <w:rFonts w:ascii="仿宋" w:eastAsia="仿宋" w:hAnsi="仿宋" w:cs="宋体"/>
          <w:kern w:val="0"/>
          <w:sz w:val="30"/>
          <w:szCs w:val="30"/>
          <w:lang w:val="en"/>
        </w:rPr>
      </w:pPr>
      <w:r w:rsidRPr="00C6279B">
        <w:rPr>
          <w:rFonts w:ascii="宋体" w:eastAsia="宋体" w:hAnsi="宋体" w:cs="宋体" w:hint="eastAsia"/>
          <w:color w:val="FF0000"/>
          <w:kern w:val="0"/>
          <w:sz w:val="30"/>
          <w:szCs w:val="30"/>
        </w:rPr>
        <w:t> </w:t>
      </w:r>
      <w:r w:rsidR="00652CF9" w:rsidRPr="00652CF9">
        <w:rPr>
          <w:rFonts w:ascii="宋体" w:eastAsia="宋体" w:hAnsi="宋体" w:cs="宋体" w:hint="eastAsia"/>
          <w:kern w:val="0"/>
          <w:sz w:val="30"/>
          <w:szCs w:val="30"/>
        </w:rPr>
        <w:t>附件：</w:t>
      </w:r>
      <w:r w:rsidR="00652CF9" w:rsidRPr="009F5B8A">
        <w:rPr>
          <w:rFonts w:ascii="仿宋" w:eastAsia="仿宋" w:hAnsi="仿宋" w:cs="宋体" w:hint="eastAsia"/>
          <w:bCs/>
          <w:kern w:val="0"/>
          <w:sz w:val="30"/>
          <w:szCs w:val="30"/>
          <w:lang w:val="en"/>
        </w:rPr>
        <w:t>乌兰察布市</w:t>
      </w:r>
      <w:r w:rsidR="00652CF9" w:rsidRPr="009F5B8A">
        <w:rPr>
          <w:rFonts w:ascii="仿宋" w:eastAsia="仿宋" w:hAnsi="仿宋" w:cs="宋体"/>
          <w:bCs/>
          <w:kern w:val="0"/>
          <w:sz w:val="30"/>
          <w:szCs w:val="30"/>
          <w:lang w:val="en"/>
        </w:rPr>
        <w:t>财政支出绩效评价专家申请表</w:t>
      </w:r>
    </w:p>
    <w:p w:rsidR="004C49B3" w:rsidRPr="009F5B8A" w:rsidRDefault="004C49B3" w:rsidP="004C49B3">
      <w:pPr>
        <w:widowControl/>
        <w:shd w:val="clear" w:color="auto" w:fill="FFFFFF"/>
        <w:spacing w:line="546" w:lineRule="exact"/>
        <w:ind w:firstLine="645"/>
        <w:jc w:val="left"/>
        <w:rPr>
          <w:rFonts w:ascii="仿宋" w:eastAsia="仿宋" w:hAnsi="仿宋" w:cs="宋体"/>
          <w:kern w:val="0"/>
          <w:sz w:val="30"/>
          <w:szCs w:val="30"/>
          <w:lang w:val="en"/>
        </w:rPr>
      </w:pPr>
      <w:r w:rsidRPr="009F5B8A">
        <w:rPr>
          <w:rFonts w:ascii="宋体" w:eastAsia="宋体" w:hAnsi="宋体" w:cs="宋体" w:hint="eastAsia"/>
          <w:kern w:val="0"/>
          <w:sz w:val="30"/>
          <w:szCs w:val="30"/>
        </w:rPr>
        <w:t> </w:t>
      </w:r>
    </w:p>
    <w:p w:rsidR="004C49B3" w:rsidRPr="00652CF9" w:rsidRDefault="004C49B3" w:rsidP="004C49B3">
      <w:pPr>
        <w:widowControl/>
        <w:shd w:val="clear" w:color="auto" w:fill="FFFFFF"/>
        <w:spacing w:line="546" w:lineRule="exact"/>
        <w:ind w:firstLine="645"/>
        <w:jc w:val="right"/>
        <w:rPr>
          <w:rFonts w:ascii="仿宋" w:eastAsia="仿宋" w:hAnsi="仿宋" w:cs="宋体"/>
          <w:kern w:val="0"/>
          <w:sz w:val="30"/>
          <w:szCs w:val="30"/>
          <w:lang w:val="en"/>
        </w:rPr>
      </w:pPr>
      <w:r w:rsidRPr="00652CF9">
        <w:rPr>
          <w:rFonts w:ascii="仿宋" w:eastAsia="仿宋" w:hAnsi="仿宋" w:cs="宋体"/>
          <w:kern w:val="0"/>
          <w:sz w:val="30"/>
          <w:szCs w:val="30"/>
          <w:lang w:val="en"/>
        </w:rPr>
        <w:t>二○</w:t>
      </w:r>
      <w:r w:rsidR="00422B72" w:rsidRPr="00652CF9">
        <w:rPr>
          <w:rFonts w:ascii="仿宋" w:eastAsia="仿宋" w:hAnsi="仿宋" w:cs="宋体" w:hint="eastAsia"/>
          <w:kern w:val="0"/>
          <w:sz w:val="30"/>
          <w:szCs w:val="30"/>
          <w:lang w:val="en"/>
        </w:rPr>
        <w:t>二</w:t>
      </w:r>
      <w:r w:rsidRPr="00652CF9">
        <w:rPr>
          <w:rFonts w:ascii="仿宋" w:eastAsia="仿宋" w:hAnsi="仿宋" w:cs="宋体"/>
          <w:kern w:val="0"/>
          <w:sz w:val="30"/>
          <w:szCs w:val="30"/>
          <w:lang w:val="en"/>
        </w:rPr>
        <w:t>○</w:t>
      </w:r>
      <w:r w:rsidR="00422B72" w:rsidRPr="00652CF9">
        <w:rPr>
          <w:rFonts w:ascii="仿宋" w:eastAsia="仿宋" w:hAnsi="仿宋" w:cs="宋体"/>
          <w:kern w:val="0"/>
          <w:sz w:val="30"/>
          <w:szCs w:val="30"/>
          <w:lang w:val="en"/>
        </w:rPr>
        <w:t>年</w:t>
      </w:r>
      <w:r w:rsidR="00422B72" w:rsidRPr="00652CF9">
        <w:rPr>
          <w:rFonts w:ascii="仿宋" w:eastAsia="仿宋" w:hAnsi="仿宋" w:cs="宋体" w:hint="eastAsia"/>
          <w:kern w:val="0"/>
          <w:sz w:val="30"/>
          <w:szCs w:val="30"/>
          <w:lang w:val="en"/>
        </w:rPr>
        <w:t>三</w:t>
      </w:r>
      <w:r w:rsidR="00422B72" w:rsidRPr="00652CF9">
        <w:rPr>
          <w:rFonts w:ascii="仿宋" w:eastAsia="仿宋" w:hAnsi="仿宋" w:cs="宋体"/>
          <w:kern w:val="0"/>
          <w:sz w:val="30"/>
          <w:szCs w:val="30"/>
          <w:lang w:val="en"/>
        </w:rPr>
        <w:t>月</w:t>
      </w:r>
      <w:r w:rsidR="00422B72" w:rsidRPr="00652CF9">
        <w:rPr>
          <w:rFonts w:ascii="仿宋" w:eastAsia="仿宋" w:hAnsi="仿宋" w:cs="宋体" w:hint="eastAsia"/>
          <w:kern w:val="0"/>
          <w:sz w:val="30"/>
          <w:szCs w:val="30"/>
          <w:lang w:val="en"/>
        </w:rPr>
        <w:t>九</w:t>
      </w:r>
      <w:r w:rsidRPr="00652CF9">
        <w:rPr>
          <w:rFonts w:ascii="仿宋" w:eastAsia="仿宋" w:hAnsi="仿宋" w:cs="宋体"/>
          <w:kern w:val="0"/>
          <w:sz w:val="30"/>
          <w:szCs w:val="30"/>
          <w:lang w:val="en"/>
        </w:rPr>
        <w:t>日</w:t>
      </w:r>
    </w:p>
    <w:p w:rsidR="004C49B3" w:rsidRPr="00652CF9" w:rsidRDefault="004C49B3" w:rsidP="004C49B3">
      <w:pPr>
        <w:widowControl/>
        <w:shd w:val="clear" w:color="auto" w:fill="FFFFFF"/>
        <w:spacing w:line="546" w:lineRule="exact"/>
        <w:jc w:val="left"/>
        <w:rPr>
          <w:rFonts w:ascii="仿宋" w:eastAsia="仿宋" w:hAnsi="仿宋" w:cs="宋体"/>
          <w:kern w:val="0"/>
          <w:sz w:val="30"/>
          <w:szCs w:val="30"/>
          <w:lang w:val="en"/>
        </w:rPr>
      </w:pPr>
      <w:r w:rsidRPr="00652CF9">
        <w:rPr>
          <w:rFonts w:ascii="宋体" w:eastAsia="宋体" w:hAnsi="宋体" w:cs="宋体" w:hint="eastAsia"/>
          <w:kern w:val="0"/>
          <w:sz w:val="30"/>
          <w:szCs w:val="30"/>
        </w:rPr>
        <w:t> </w:t>
      </w:r>
    </w:p>
    <w:p w:rsidR="004C49B3" w:rsidRPr="00C6279B" w:rsidRDefault="004C49B3" w:rsidP="004C49B3">
      <w:pPr>
        <w:widowControl/>
        <w:shd w:val="clear" w:color="auto" w:fill="FFFFFF"/>
        <w:spacing w:line="546" w:lineRule="exact"/>
        <w:jc w:val="left"/>
        <w:rPr>
          <w:rFonts w:ascii="仿宋" w:eastAsia="仿宋" w:hAnsi="仿宋" w:cs="宋体"/>
          <w:color w:val="FF0000"/>
          <w:kern w:val="0"/>
          <w:sz w:val="30"/>
          <w:szCs w:val="30"/>
          <w:lang w:val="en"/>
        </w:rPr>
      </w:pPr>
      <w:r w:rsidRPr="00C6279B">
        <w:rPr>
          <w:rFonts w:ascii="宋体" w:eastAsia="宋体" w:hAnsi="宋体" w:cs="宋体" w:hint="eastAsia"/>
          <w:color w:val="FF0000"/>
          <w:kern w:val="0"/>
          <w:sz w:val="30"/>
          <w:szCs w:val="30"/>
        </w:rPr>
        <w:lastRenderedPageBreak/>
        <w:t> </w:t>
      </w:r>
    </w:p>
    <w:p w:rsidR="004C49B3" w:rsidRPr="00652CF9" w:rsidRDefault="004C49B3" w:rsidP="00652CF9">
      <w:pPr>
        <w:widowControl/>
        <w:shd w:val="clear" w:color="auto" w:fill="FFFFFF"/>
        <w:spacing w:line="546" w:lineRule="exact"/>
        <w:jc w:val="left"/>
        <w:rPr>
          <w:rFonts w:ascii="仿宋" w:eastAsia="仿宋" w:hAnsi="仿宋" w:cs="宋体"/>
          <w:color w:val="FF0000"/>
          <w:kern w:val="0"/>
          <w:sz w:val="30"/>
          <w:szCs w:val="30"/>
          <w:lang w:val="en"/>
        </w:rPr>
      </w:pPr>
      <w:r w:rsidRPr="00C6279B">
        <w:rPr>
          <w:rFonts w:ascii="仿宋" w:eastAsia="仿宋" w:hAnsi="仿宋" w:cs="宋体"/>
          <w:color w:val="000000"/>
          <w:kern w:val="0"/>
          <w:sz w:val="30"/>
          <w:szCs w:val="30"/>
          <w:lang w:val="en"/>
        </w:rPr>
        <w:t>附件：</w:t>
      </w:r>
    </w:p>
    <w:p w:rsidR="004C49B3" w:rsidRPr="00C6279B" w:rsidRDefault="004C49B3" w:rsidP="004C49B3">
      <w:pPr>
        <w:widowControl/>
        <w:shd w:val="clear" w:color="auto" w:fill="FFFFFF"/>
        <w:spacing w:line="260" w:lineRule="exact"/>
        <w:jc w:val="center"/>
        <w:rPr>
          <w:rFonts w:ascii="仿宋" w:eastAsia="仿宋" w:hAnsi="仿宋" w:cs="宋体"/>
          <w:kern w:val="0"/>
          <w:sz w:val="30"/>
          <w:szCs w:val="30"/>
          <w:lang w:val="en"/>
        </w:rPr>
      </w:pPr>
      <w:r w:rsidRPr="00C6279B">
        <w:rPr>
          <w:rFonts w:ascii="宋体" w:eastAsia="宋体" w:hAnsi="宋体" w:cs="宋体" w:hint="eastAsia"/>
          <w:b/>
          <w:bCs/>
          <w:color w:val="000000"/>
          <w:kern w:val="0"/>
          <w:sz w:val="30"/>
          <w:szCs w:val="30"/>
        </w:rPr>
        <w:t>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221"/>
        <w:gridCol w:w="952"/>
        <w:gridCol w:w="131"/>
        <w:gridCol w:w="859"/>
        <w:gridCol w:w="711"/>
        <w:gridCol w:w="2038"/>
        <w:gridCol w:w="6"/>
        <w:gridCol w:w="1197"/>
        <w:gridCol w:w="1113"/>
        <w:gridCol w:w="93"/>
        <w:gridCol w:w="6"/>
      </w:tblGrid>
      <w:tr w:rsidR="004C49B3" w:rsidRPr="00C6279B" w:rsidTr="001E7E46">
        <w:trPr>
          <w:gridAfter w:val="1"/>
          <w:wAfter w:w="6" w:type="dxa"/>
          <w:trHeight w:val="611"/>
        </w:trPr>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姓    名</w:t>
            </w:r>
          </w:p>
        </w:tc>
        <w:tc>
          <w:tcPr>
            <w:tcW w:w="2653"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出生年月</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照片</w:t>
            </w:r>
          </w:p>
        </w:tc>
      </w:tr>
      <w:tr w:rsidR="004C49B3" w:rsidRPr="00C6279B" w:rsidTr="001E7E46">
        <w:trPr>
          <w:gridAfter w:val="1"/>
          <w:wAfter w:w="6" w:type="dxa"/>
        </w:trPr>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工作单位</w:t>
            </w:r>
          </w:p>
        </w:tc>
        <w:tc>
          <w:tcPr>
            <w:tcW w:w="2653"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办公电话</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C49B3" w:rsidRPr="00C6279B" w:rsidRDefault="004C49B3" w:rsidP="001E7E46">
            <w:pPr>
              <w:widowControl/>
              <w:jc w:val="left"/>
              <w:rPr>
                <w:rFonts w:ascii="仿宋" w:eastAsia="仿宋" w:hAnsi="仿宋" w:cs="宋体"/>
                <w:kern w:val="0"/>
                <w:sz w:val="30"/>
                <w:szCs w:val="30"/>
              </w:rPr>
            </w:pPr>
          </w:p>
        </w:tc>
      </w:tr>
      <w:tr w:rsidR="004C49B3" w:rsidRPr="00C6279B" w:rsidTr="001E7E46">
        <w:trPr>
          <w:gridAfter w:val="1"/>
          <w:wAfter w:w="6" w:type="dxa"/>
        </w:trPr>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从事专业</w:t>
            </w:r>
          </w:p>
        </w:tc>
        <w:tc>
          <w:tcPr>
            <w:tcW w:w="2653"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参加工作时间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C49B3" w:rsidRPr="00C6279B" w:rsidRDefault="004C49B3" w:rsidP="001E7E46">
            <w:pPr>
              <w:widowControl/>
              <w:jc w:val="left"/>
              <w:rPr>
                <w:rFonts w:ascii="仿宋" w:eastAsia="仿宋" w:hAnsi="仿宋" w:cs="宋体"/>
                <w:kern w:val="0"/>
                <w:sz w:val="30"/>
                <w:szCs w:val="30"/>
              </w:rPr>
            </w:pPr>
          </w:p>
        </w:tc>
      </w:tr>
      <w:tr w:rsidR="004C49B3" w:rsidRPr="00C6279B" w:rsidTr="001E7E46">
        <w:trPr>
          <w:gridAfter w:val="1"/>
          <w:wAfter w:w="6" w:type="dxa"/>
        </w:trPr>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 xml:space="preserve">职    </w:t>
            </w:r>
            <w:proofErr w:type="gramStart"/>
            <w:r w:rsidRPr="00C6279B">
              <w:rPr>
                <w:rFonts w:ascii="仿宋" w:eastAsia="仿宋" w:hAnsi="仿宋" w:cs="宋体"/>
                <w:color w:val="000000"/>
                <w:kern w:val="0"/>
                <w:sz w:val="30"/>
                <w:szCs w:val="30"/>
              </w:rPr>
              <w:t>务</w:t>
            </w:r>
            <w:proofErr w:type="gramEnd"/>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仿宋" w:eastAsia="仿宋" w:hAnsi="仿宋" w:cs="宋体"/>
                <w:color w:val="000000"/>
                <w:kern w:val="0"/>
                <w:sz w:val="30"/>
                <w:szCs w:val="30"/>
              </w:rPr>
              <w:t>职 称</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038" w:type="dxa"/>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手机号码</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r>
      <w:tr w:rsidR="004C49B3" w:rsidRPr="00C6279B" w:rsidTr="001E7E46">
        <w:trPr>
          <w:gridAfter w:val="1"/>
          <w:wAfter w:w="6" w:type="dxa"/>
        </w:trPr>
        <w:tc>
          <w:tcPr>
            <w:tcW w:w="8522" w:type="dxa"/>
            <w:gridSpan w:val="11"/>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工      作      经      历</w:t>
            </w:r>
          </w:p>
        </w:tc>
      </w:tr>
      <w:tr w:rsidR="004C49B3" w:rsidRPr="00C6279B" w:rsidTr="001E7E46">
        <w:trPr>
          <w:gridAfter w:val="1"/>
          <w:wAfter w:w="6" w:type="dxa"/>
        </w:trPr>
        <w:tc>
          <w:tcPr>
            <w:tcW w:w="2505"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起止时间</w:t>
            </w:r>
          </w:p>
        </w:tc>
        <w:tc>
          <w:tcPr>
            <w:tcW w:w="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工作单位</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center"/>
              <w:rPr>
                <w:rFonts w:ascii="仿宋" w:eastAsia="仿宋" w:hAnsi="仿宋" w:cs="宋体"/>
                <w:kern w:val="0"/>
                <w:sz w:val="30"/>
                <w:szCs w:val="30"/>
              </w:rPr>
            </w:pPr>
            <w:r w:rsidRPr="00C6279B">
              <w:rPr>
                <w:rFonts w:ascii="仿宋" w:eastAsia="仿宋" w:hAnsi="仿宋" w:cs="宋体"/>
                <w:color w:val="000000"/>
                <w:kern w:val="0"/>
                <w:sz w:val="30"/>
                <w:szCs w:val="30"/>
              </w:rPr>
              <w:t>从事何专业技术工作</w:t>
            </w:r>
          </w:p>
        </w:tc>
      </w:tr>
      <w:tr w:rsidR="004C49B3" w:rsidRPr="00C6279B" w:rsidTr="001E7E46">
        <w:trPr>
          <w:gridAfter w:val="1"/>
          <w:wAfter w:w="6" w:type="dxa"/>
        </w:trPr>
        <w:tc>
          <w:tcPr>
            <w:tcW w:w="2505"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r>
      <w:tr w:rsidR="004C49B3" w:rsidRPr="00C6279B" w:rsidTr="001E7E46">
        <w:trPr>
          <w:gridAfter w:val="1"/>
          <w:wAfter w:w="6" w:type="dxa"/>
        </w:trPr>
        <w:tc>
          <w:tcPr>
            <w:tcW w:w="2505"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r>
      <w:tr w:rsidR="004C49B3" w:rsidRPr="00C6279B" w:rsidTr="001E7E46">
        <w:trPr>
          <w:gridAfter w:val="1"/>
          <w:wAfter w:w="6" w:type="dxa"/>
        </w:trPr>
        <w:tc>
          <w:tcPr>
            <w:tcW w:w="2505"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hideMark/>
          </w:tcPr>
          <w:p w:rsidR="004C49B3" w:rsidRPr="00C6279B" w:rsidRDefault="004C49B3"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r>
      <w:tr w:rsidR="00652CF9" w:rsidRPr="00C6279B" w:rsidTr="001E7E46">
        <w:trPr>
          <w:gridAfter w:val="1"/>
          <w:wAfter w:w="6" w:type="dxa"/>
        </w:trPr>
        <w:tc>
          <w:tcPr>
            <w:tcW w:w="2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仿宋" w:eastAsia="仿宋" w:hAnsi="仿宋" w:cs="宋体"/>
                <w:color w:val="000000"/>
                <w:kern w:val="0"/>
                <w:sz w:val="30"/>
                <w:szCs w:val="30"/>
              </w:rPr>
              <w:t>近年来参与的项目或取得的专业成果</w:t>
            </w:r>
          </w:p>
        </w:tc>
        <w:tc>
          <w:tcPr>
            <w:tcW w:w="3608" w:type="dxa"/>
            <w:gridSpan w:val="3"/>
            <w:tcBorders>
              <w:top w:val="single" w:sz="4" w:space="0" w:color="auto"/>
              <w:left w:val="single" w:sz="4" w:space="0" w:color="auto"/>
              <w:bottom w:val="single" w:sz="4" w:space="0" w:color="auto"/>
              <w:right w:val="single" w:sz="4" w:space="0" w:color="auto"/>
            </w:tcBorders>
            <w:shd w:val="clear" w:color="auto" w:fill="auto"/>
            <w:hideMark/>
          </w:tcPr>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p w:rsidR="00652CF9" w:rsidRPr="00C6279B" w:rsidRDefault="00652CF9" w:rsidP="001E7E46">
            <w:pPr>
              <w:widowControl/>
              <w:spacing w:line="540" w:lineRule="exact"/>
              <w:jc w:val="left"/>
              <w:rPr>
                <w:rFonts w:ascii="仿宋" w:eastAsia="仿宋" w:hAnsi="仿宋" w:cs="宋体"/>
                <w:kern w:val="0"/>
                <w:sz w:val="30"/>
                <w:szCs w:val="30"/>
              </w:rPr>
            </w:pPr>
            <w:r w:rsidRPr="00C6279B">
              <w:rPr>
                <w:rFonts w:ascii="宋体" w:eastAsia="宋体" w:hAnsi="宋体" w:cs="宋体" w:hint="eastAsia"/>
                <w:color w:val="000000"/>
                <w:kern w:val="0"/>
                <w:sz w:val="30"/>
                <w:szCs w:val="30"/>
              </w:rPr>
              <w:t> </w:t>
            </w:r>
          </w:p>
        </w:tc>
        <w:tc>
          <w:tcPr>
            <w:tcW w:w="2409" w:type="dxa"/>
            <w:gridSpan w:val="4"/>
            <w:hideMark/>
          </w:tcPr>
          <w:p w:rsidR="00652CF9" w:rsidRPr="00C6279B" w:rsidRDefault="00652CF9" w:rsidP="001E7E46">
            <w:pPr>
              <w:widowControl/>
              <w:spacing w:line="540" w:lineRule="exact"/>
              <w:jc w:val="left"/>
              <w:rPr>
                <w:rFonts w:ascii="仿宋" w:eastAsia="仿宋" w:hAnsi="仿宋" w:cs="宋体"/>
                <w:kern w:val="0"/>
                <w:sz w:val="30"/>
                <w:szCs w:val="30"/>
              </w:rPr>
            </w:pPr>
          </w:p>
        </w:tc>
      </w:tr>
      <w:tr w:rsidR="001E7E46" w:rsidRPr="00C6279B" w:rsidTr="001E7E46">
        <w:tc>
          <w:tcPr>
            <w:tcW w:w="1201" w:type="dxa"/>
            <w:tcBorders>
              <w:top w:val="nil"/>
              <w:left w:val="single" w:sz="4" w:space="0" w:color="auto"/>
              <w:bottom w:val="single" w:sz="4" w:space="0" w:color="auto"/>
            </w:tcBorders>
            <w:shd w:val="clear" w:color="auto" w:fill="auto"/>
            <w:vAlign w:val="center"/>
          </w:tcPr>
          <w:p w:rsidR="00550D01" w:rsidRPr="00C6279B" w:rsidRDefault="00550D01" w:rsidP="001E7E46">
            <w:pPr>
              <w:widowControl/>
              <w:jc w:val="left"/>
              <w:rPr>
                <w:rFonts w:ascii="仿宋" w:eastAsia="仿宋" w:hAnsi="仿宋" w:cs="宋体"/>
                <w:kern w:val="0"/>
                <w:sz w:val="30"/>
                <w:szCs w:val="30"/>
              </w:rPr>
            </w:pPr>
            <w:proofErr w:type="gramStart"/>
            <w:r>
              <w:rPr>
                <w:rFonts w:ascii="仿宋" w:eastAsia="仿宋" w:hAnsi="仿宋" w:cs="宋体" w:hint="eastAsia"/>
                <w:kern w:val="0"/>
                <w:sz w:val="30"/>
                <w:szCs w:val="30"/>
              </w:rPr>
              <w:t>个</w:t>
            </w:r>
            <w:proofErr w:type="gramEnd"/>
            <w:r w:rsidR="001E7E46">
              <w:rPr>
                <w:rFonts w:ascii="仿宋" w:eastAsia="仿宋" w:hAnsi="仿宋" w:cs="宋体" w:hint="eastAsia"/>
                <w:kern w:val="0"/>
                <w:sz w:val="30"/>
                <w:szCs w:val="30"/>
              </w:rPr>
              <w:t xml:space="preserve"> </w:t>
            </w:r>
            <w:r>
              <w:rPr>
                <w:rFonts w:ascii="仿宋" w:eastAsia="仿宋" w:hAnsi="仿宋" w:cs="宋体" w:hint="eastAsia"/>
                <w:kern w:val="0"/>
                <w:sz w:val="30"/>
                <w:szCs w:val="30"/>
              </w:rPr>
              <w:t>人</w:t>
            </w:r>
            <w:r w:rsidR="001E7E46">
              <w:rPr>
                <w:rFonts w:ascii="仿宋" w:eastAsia="仿宋" w:hAnsi="仿宋" w:cs="宋体" w:hint="eastAsia"/>
                <w:kern w:val="0"/>
                <w:sz w:val="30"/>
                <w:szCs w:val="30"/>
              </w:rPr>
              <w:t xml:space="preserve"> </w:t>
            </w:r>
            <w:r>
              <w:rPr>
                <w:rFonts w:ascii="仿宋" w:eastAsia="仿宋" w:hAnsi="仿宋" w:cs="宋体" w:hint="eastAsia"/>
                <w:kern w:val="0"/>
                <w:sz w:val="30"/>
                <w:szCs w:val="30"/>
              </w:rPr>
              <w:t>签</w:t>
            </w:r>
            <w:r w:rsidR="001E7E46">
              <w:rPr>
                <w:rFonts w:ascii="仿宋" w:eastAsia="仿宋" w:hAnsi="仿宋" w:cs="宋体" w:hint="eastAsia"/>
                <w:kern w:val="0"/>
                <w:sz w:val="30"/>
                <w:szCs w:val="30"/>
              </w:rPr>
              <w:t xml:space="preserve"> </w:t>
            </w:r>
            <w:r>
              <w:rPr>
                <w:rFonts w:ascii="仿宋" w:eastAsia="仿宋" w:hAnsi="仿宋" w:cs="宋体" w:hint="eastAsia"/>
                <w:kern w:val="0"/>
                <w:sz w:val="30"/>
                <w:szCs w:val="30"/>
              </w:rPr>
              <w:t>字：</w:t>
            </w:r>
          </w:p>
        </w:tc>
        <w:tc>
          <w:tcPr>
            <w:tcW w:w="1304" w:type="dxa"/>
            <w:gridSpan w:val="3"/>
            <w:tcBorders>
              <w:top w:val="nil"/>
              <w:bottom w:val="nil"/>
            </w:tcBorders>
            <w:shd w:val="clear" w:color="auto" w:fill="auto"/>
          </w:tcPr>
          <w:p w:rsidR="001E7E46" w:rsidRPr="00C6279B" w:rsidRDefault="001E7E46">
            <w:pPr>
              <w:widowControl/>
              <w:jc w:val="left"/>
              <w:rPr>
                <w:rFonts w:ascii="仿宋" w:eastAsia="仿宋" w:hAnsi="仿宋"/>
                <w:sz w:val="30"/>
                <w:szCs w:val="30"/>
              </w:rPr>
            </w:pPr>
          </w:p>
        </w:tc>
        <w:tc>
          <w:tcPr>
            <w:tcW w:w="3614" w:type="dxa"/>
            <w:gridSpan w:val="4"/>
            <w:tcBorders>
              <w:top w:val="nil"/>
              <w:bottom w:val="nil"/>
            </w:tcBorders>
            <w:shd w:val="clear" w:color="auto" w:fill="auto"/>
          </w:tcPr>
          <w:p w:rsidR="001E7E46" w:rsidRPr="00C6279B" w:rsidRDefault="001E7E46">
            <w:pPr>
              <w:widowControl/>
              <w:jc w:val="left"/>
              <w:rPr>
                <w:rFonts w:ascii="仿宋" w:eastAsia="仿宋" w:hAnsi="仿宋"/>
                <w:sz w:val="30"/>
                <w:szCs w:val="30"/>
              </w:rPr>
            </w:pPr>
            <w:r>
              <w:rPr>
                <w:rFonts w:ascii="仿宋" w:eastAsia="仿宋" w:hAnsi="仿宋" w:hint="eastAsia"/>
                <w:sz w:val="30"/>
                <w:szCs w:val="30"/>
              </w:rPr>
              <w:t>单位意见：</w:t>
            </w:r>
          </w:p>
        </w:tc>
        <w:tc>
          <w:tcPr>
            <w:tcW w:w="2409" w:type="dxa"/>
            <w:gridSpan w:val="4"/>
            <w:tcBorders>
              <w:top w:val="nil"/>
              <w:bottom w:val="nil"/>
            </w:tcBorders>
            <w:shd w:val="clear" w:color="auto" w:fill="auto"/>
          </w:tcPr>
          <w:p w:rsidR="001E7E46" w:rsidRPr="00C6279B" w:rsidRDefault="001E7E46" w:rsidP="001E7E46">
            <w:pPr>
              <w:widowControl/>
              <w:ind w:left="600" w:hangingChars="200" w:hanging="600"/>
              <w:jc w:val="left"/>
              <w:rPr>
                <w:rFonts w:ascii="仿宋" w:eastAsia="仿宋" w:hAnsi="仿宋"/>
                <w:sz w:val="30"/>
                <w:szCs w:val="30"/>
              </w:rPr>
            </w:pPr>
            <w:r>
              <w:rPr>
                <w:rFonts w:ascii="仿宋" w:eastAsia="仿宋" w:hAnsi="仿宋" w:hint="eastAsia"/>
                <w:sz w:val="30"/>
                <w:szCs w:val="30"/>
              </w:rPr>
              <w:t>单位签章     年  月  日</w:t>
            </w:r>
          </w:p>
        </w:tc>
      </w:tr>
      <w:tr w:rsidR="001E7E46" w:rsidTr="001E7E4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1201" w:type="dxa"/>
          <w:wAfter w:w="99" w:type="dxa"/>
          <w:trHeight w:val="100"/>
        </w:trPr>
        <w:tc>
          <w:tcPr>
            <w:tcW w:w="7228" w:type="dxa"/>
            <w:gridSpan w:val="9"/>
            <w:tcBorders>
              <w:top w:val="single" w:sz="4" w:space="0" w:color="auto"/>
            </w:tcBorders>
          </w:tcPr>
          <w:p w:rsidR="001E7E46" w:rsidRDefault="001E7E46" w:rsidP="001E7E46">
            <w:pPr>
              <w:rPr>
                <w:rFonts w:ascii="仿宋" w:eastAsia="仿宋" w:hAnsi="仿宋" w:cs="宋体"/>
                <w:kern w:val="0"/>
                <w:sz w:val="30"/>
                <w:szCs w:val="30"/>
                <w:lang w:val="en"/>
              </w:rPr>
            </w:pPr>
          </w:p>
        </w:tc>
      </w:tr>
    </w:tbl>
    <w:p w:rsidR="009D1E04" w:rsidRPr="00C6279B" w:rsidRDefault="009D1E04" w:rsidP="004C49B3">
      <w:pPr>
        <w:rPr>
          <w:rFonts w:ascii="仿宋" w:eastAsia="仿宋" w:hAnsi="仿宋"/>
          <w:color w:val="FF0000"/>
          <w:sz w:val="30"/>
          <w:szCs w:val="30"/>
        </w:rPr>
      </w:pPr>
      <w:bookmarkStart w:id="0" w:name="_GoBack"/>
      <w:bookmarkEnd w:id="0"/>
    </w:p>
    <w:sectPr w:rsidR="009D1E04" w:rsidRPr="00C62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01" w:rsidRDefault="00835201" w:rsidP="004C49B3">
      <w:r>
        <w:separator/>
      </w:r>
    </w:p>
  </w:endnote>
  <w:endnote w:type="continuationSeparator" w:id="0">
    <w:p w:rsidR="00835201" w:rsidRDefault="00835201" w:rsidP="004C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01" w:rsidRDefault="00835201" w:rsidP="004C49B3">
      <w:r>
        <w:separator/>
      </w:r>
    </w:p>
  </w:footnote>
  <w:footnote w:type="continuationSeparator" w:id="0">
    <w:p w:rsidR="00835201" w:rsidRDefault="00835201" w:rsidP="004C4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9B"/>
    <w:rsid w:val="001E7E46"/>
    <w:rsid w:val="004152FC"/>
    <w:rsid w:val="00422B72"/>
    <w:rsid w:val="004C49B3"/>
    <w:rsid w:val="004C6357"/>
    <w:rsid w:val="00550D01"/>
    <w:rsid w:val="00652CF9"/>
    <w:rsid w:val="006F4C76"/>
    <w:rsid w:val="007258B9"/>
    <w:rsid w:val="00835201"/>
    <w:rsid w:val="009959EF"/>
    <w:rsid w:val="009D1E04"/>
    <w:rsid w:val="009F269B"/>
    <w:rsid w:val="009F5B8A"/>
    <w:rsid w:val="00B104B0"/>
    <w:rsid w:val="00B3288F"/>
    <w:rsid w:val="00C476D9"/>
    <w:rsid w:val="00C6279B"/>
    <w:rsid w:val="00C971BE"/>
    <w:rsid w:val="00DC03E7"/>
    <w:rsid w:val="00E4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9B3"/>
    <w:rPr>
      <w:sz w:val="18"/>
      <w:szCs w:val="18"/>
    </w:rPr>
  </w:style>
  <w:style w:type="paragraph" w:styleId="a4">
    <w:name w:val="footer"/>
    <w:basedOn w:val="a"/>
    <w:link w:val="Char0"/>
    <w:uiPriority w:val="99"/>
    <w:unhideWhenUsed/>
    <w:rsid w:val="004C49B3"/>
    <w:pPr>
      <w:tabs>
        <w:tab w:val="center" w:pos="4153"/>
        <w:tab w:val="right" w:pos="8306"/>
      </w:tabs>
      <w:snapToGrid w:val="0"/>
      <w:jc w:val="left"/>
    </w:pPr>
    <w:rPr>
      <w:sz w:val="18"/>
      <w:szCs w:val="18"/>
    </w:rPr>
  </w:style>
  <w:style w:type="character" w:customStyle="1" w:styleId="Char0">
    <w:name w:val="页脚 Char"/>
    <w:basedOn w:val="a0"/>
    <w:link w:val="a4"/>
    <w:uiPriority w:val="99"/>
    <w:rsid w:val="004C49B3"/>
    <w:rPr>
      <w:sz w:val="18"/>
      <w:szCs w:val="18"/>
    </w:rPr>
  </w:style>
  <w:style w:type="table" w:styleId="a5">
    <w:name w:val="Table Grid"/>
    <w:basedOn w:val="a1"/>
    <w:uiPriority w:val="59"/>
    <w:rsid w:val="00550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C03E7"/>
    <w:rPr>
      <w:sz w:val="18"/>
      <w:szCs w:val="18"/>
    </w:rPr>
  </w:style>
  <w:style w:type="character" w:customStyle="1" w:styleId="Char1">
    <w:name w:val="批注框文本 Char"/>
    <w:basedOn w:val="a0"/>
    <w:link w:val="a6"/>
    <w:uiPriority w:val="99"/>
    <w:semiHidden/>
    <w:rsid w:val="00DC03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9B3"/>
    <w:rPr>
      <w:sz w:val="18"/>
      <w:szCs w:val="18"/>
    </w:rPr>
  </w:style>
  <w:style w:type="paragraph" w:styleId="a4">
    <w:name w:val="footer"/>
    <w:basedOn w:val="a"/>
    <w:link w:val="Char0"/>
    <w:uiPriority w:val="99"/>
    <w:unhideWhenUsed/>
    <w:rsid w:val="004C49B3"/>
    <w:pPr>
      <w:tabs>
        <w:tab w:val="center" w:pos="4153"/>
        <w:tab w:val="right" w:pos="8306"/>
      </w:tabs>
      <w:snapToGrid w:val="0"/>
      <w:jc w:val="left"/>
    </w:pPr>
    <w:rPr>
      <w:sz w:val="18"/>
      <w:szCs w:val="18"/>
    </w:rPr>
  </w:style>
  <w:style w:type="character" w:customStyle="1" w:styleId="Char0">
    <w:name w:val="页脚 Char"/>
    <w:basedOn w:val="a0"/>
    <w:link w:val="a4"/>
    <w:uiPriority w:val="99"/>
    <w:rsid w:val="004C49B3"/>
    <w:rPr>
      <w:sz w:val="18"/>
      <w:szCs w:val="18"/>
    </w:rPr>
  </w:style>
  <w:style w:type="table" w:styleId="a5">
    <w:name w:val="Table Grid"/>
    <w:basedOn w:val="a1"/>
    <w:uiPriority w:val="59"/>
    <w:rsid w:val="00550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C03E7"/>
    <w:rPr>
      <w:sz w:val="18"/>
      <w:szCs w:val="18"/>
    </w:rPr>
  </w:style>
  <w:style w:type="character" w:customStyle="1" w:styleId="Char1">
    <w:name w:val="批注框文本 Char"/>
    <w:basedOn w:val="a0"/>
    <w:link w:val="a6"/>
    <w:uiPriority w:val="99"/>
    <w:semiHidden/>
    <w:rsid w:val="00DC03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8076">
      <w:bodyDiv w:val="1"/>
      <w:marLeft w:val="0"/>
      <w:marRight w:val="0"/>
      <w:marTop w:val="0"/>
      <w:marBottom w:val="0"/>
      <w:divBdr>
        <w:top w:val="none" w:sz="0" w:space="0" w:color="auto"/>
        <w:left w:val="none" w:sz="0" w:space="0" w:color="auto"/>
        <w:bottom w:val="none" w:sz="0" w:space="0" w:color="auto"/>
        <w:right w:val="none" w:sz="0" w:space="0" w:color="auto"/>
      </w:divBdr>
      <w:divsChild>
        <w:div w:id="1481846552">
          <w:marLeft w:val="0"/>
          <w:marRight w:val="0"/>
          <w:marTop w:val="0"/>
          <w:marBottom w:val="0"/>
          <w:divBdr>
            <w:top w:val="none" w:sz="0" w:space="0" w:color="auto"/>
            <w:left w:val="none" w:sz="0" w:space="0" w:color="auto"/>
            <w:bottom w:val="none" w:sz="0" w:space="0" w:color="auto"/>
            <w:right w:val="none" w:sz="0" w:space="0" w:color="auto"/>
          </w:divBdr>
          <w:divsChild>
            <w:div w:id="1380058708">
              <w:marLeft w:val="0"/>
              <w:marRight w:val="0"/>
              <w:marTop w:val="0"/>
              <w:marBottom w:val="0"/>
              <w:divBdr>
                <w:top w:val="none" w:sz="0" w:space="0" w:color="auto"/>
                <w:left w:val="none" w:sz="0" w:space="0" w:color="auto"/>
                <w:bottom w:val="none" w:sz="0" w:space="0" w:color="auto"/>
                <w:right w:val="none" w:sz="0" w:space="0" w:color="auto"/>
              </w:divBdr>
              <w:divsChild>
                <w:div w:id="517041011">
                  <w:marLeft w:val="0"/>
                  <w:marRight w:val="0"/>
                  <w:marTop w:val="0"/>
                  <w:marBottom w:val="0"/>
                  <w:divBdr>
                    <w:top w:val="none" w:sz="0" w:space="0" w:color="auto"/>
                    <w:left w:val="none" w:sz="0" w:space="0" w:color="auto"/>
                    <w:bottom w:val="none" w:sz="0" w:space="0" w:color="auto"/>
                    <w:right w:val="none" w:sz="0" w:space="0" w:color="auto"/>
                  </w:divBdr>
                  <w:divsChild>
                    <w:div w:id="78063099">
                      <w:marLeft w:val="0"/>
                      <w:marRight w:val="0"/>
                      <w:marTop w:val="75"/>
                      <w:marBottom w:val="0"/>
                      <w:divBdr>
                        <w:top w:val="none" w:sz="0" w:space="0" w:color="auto"/>
                        <w:left w:val="none" w:sz="0" w:space="0" w:color="auto"/>
                        <w:bottom w:val="none" w:sz="0" w:space="0" w:color="auto"/>
                        <w:right w:val="none" w:sz="0" w:space="0" w:color="auto"/>
                      </w:divBdr>
                      <w:divsChild>
                        <w:div w:id="530336076">
                          <w:marLeft w:val="0"/>
                          <w:marRight w:val="0"/>
                          <w:marTop w:val="420"/>
                          <w:marBottom w:val="0"/>
                          <w:divBdr>
                            <w:top w:val="none" w:sz="0" w:space="0" w:color="auto"/>
                            <w:left w:val="none" w:sz="0" w:space="0" w:color="auto"/>
                            <w:bottom w:val="none" w:sz="0" w:space="0" w:color="auto"/>
                            <w:right w:val="none" w:sz="0" w:space="0" w:color="auto"/>
                          </w:divBdr>
                          <w:divsChild>
                            <w:div w:id="1933120120">
                              <w:marLeft w:val="0"/>
                              <w:marRight w:val="0"/>
                              <w:marTop w:val="0"/>
                              <w:marBottom w:val="0"/>
                              <w:divBdr>
                                <w:top w:val="none" w:sz="0" w:space="0" w:color="auto"/>
                                <w:left w:val="none" w:sz="0" w:space="0" w:color="auto"/>
                                <w:bottom w:val="none" w:sz="0" w:space="0" w:color="auto"/>
                                <w:right w:val="single" w:sz="6" w:space="14" w:color="A0A0A0"/>
                              </w:divBdr>
                              <w:divsChild>
                                <w:div w:id="5414850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168</Words>
  <Characters>961</Characters>
  <Application>Microsoft Office Word</Application>
  <DocSecurity>0</DocSecurity>
  <Lines>8</Lines>
  <Paragraphs>2</Paragraphs>
  <ScaleCrop>false</ScaleCrop>
  <Company>乌兰察布市财政局</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马锁才(马锁才:发送各科室)</dc:creator>
  <cp:keywords/>
  <dc:description/>
  <cp:lastModifiedBy>马锁才(马锁才:发送各科室)</cp:lastModifiedBy>
  <cp:revision>8</cp:revision>
  <cp:lastPrinted>2020-03-09T07:40:00Z</cp:lastPrinted>
  <dcterms:created xsi:type="dcterms:W3CDTF">2019-11-04T08:21:00Z</dcterms:created>
  <dcterms:modified xsi:type="dcterms:W3CDTF">2020-03-09T07:45:00Z</dcterms:modified>
</cp:coreProperties>
</file>